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14A52656" w:rsidR="008659D1" w:rsidRDefault="00747420" w:rsidP="00AD033F">
      <w:pPr>
        <w:rPr>
          <w:rFonts w:ascii="Arial" w:hAnsi="Arial"/>
          <w:color w:val="000000" w:themeColor="text1"/>
          <w:sz w:val="20"/>
          <w:szCs w:val="20"/>
        </w:rPr>
      </w:pPr>
      <w:r>
        <w:rPr>
          <w:rFonts w:ascii="Arial" w:hAnsi="Arial"/>
          <w:color w:val="000000" w:themeColor="text1"/>
          <w:sz w:val="20"/>
          <w:szCs w:val="20"/>
        </w:rPr>
        <w:t>MONTANA</w:t>
      </w:r>
      <w:r w:rsidR="008659D1">
        <w:rPr>
          <w:rFonts w:ascii="Arial" w:hAnsi="Arial"/>
          <w:color w:val="000000" w:themeColor="text1"/>
          <w:sz w:val="20"/>
          <w:szCs w:val="20"/>
        </w:rPr>
        <w:t xml:space="preserve"> FLUMES</w:t>
      </w:r>
    </w:p>
    <w:p w14:paraId="63B6F7D6" w14:textId="77777777" w:rsidR="008659D1" w:rsidRDefault="008659D1" w:rsidP="00AD033F">
      <w:pPr>
        <w:rPr>
          <w:rFonts w:ascii="Arial" w:hAnsi="Arial"/>
          <w:color w:val="000000" w:themeColor="text1"/>
          <w:sz w:val="20"/>
          <w:szCs w:val="20"/>
        </w:rPr>
      </w:pPr>
    </w:p>
    <w:p w14:paraId="0B1321BA" w14:textId="1544950D" w:rsidR="00A135D0" w:rsidRPr="00CB3AEA" w:rsidRDefault="00A135D0" w:rsidP="00A135D0">
      <w:pPr>
        <w:pStyle w:val="ListParagraph"/>
        <w:numPr>
          <w:ilvl w:val="0"/>
          <w:numId w:val="2"/>
        </w:numPr>
        <w:rPr>
          <w:rFonts w:ascii="Arial" w:hAnsi="Arial"/>
          <w:color w:val="000000" w:themeColor="text1"/>
          <w:sz w:val="20"/>
          <w:szCs w:val="20"/>
        </w:rPr>
      </w:pPr>
      <w:r w:rsidRPr="00CB3AEA">
        <w:rPr>
          <w:rFonts w:ascii="Arial" w:hAnsi="Arial"/>
          <w:color w:val="000000" w:themeColor="text1"/>
          <w:sz w:val="20"/>
          <w:szCs w:val="20"/>
        </w:rPr>
        <w:t>REFERENCE SPECIFICATIONS, CODES, AND STANDARDS</w:t>
      </w:r>
    </w:p>
    <w:p w14:paraId="7801A579" w14:textId="05DEE605"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ANSI/AWWA F101 – </w:t>
      </w:r>
      <w:r w:rsidR="00276F64">
        <w:rPr>
          <w:rFonts w:ascii="Arial" w:hAnsi="Arial"/>
          <w:color w:val="000000" w:themeColor="text1"/>
          <w:sz w:val="20"/>
          <w:szCs w:val="20"/>
        </w:rPr>
        <w:t xml:space="preserve">AWWA Standard for </w:t>
      </w:r>
      <w:r>
        <w:rPr>
          <w:rFonts w:ascii="Arial" w:hAnsi="Arial"/>
          <w:color w:val="000000" w:themeColor="text1"/>
          <w:sz w:val="20"/>
          <w:szCs w:val="20"/>
        </w:rPr>
        <w:t>Contact-Molded, Fiberglas-Reinforced Plastic Wash Water Troughs and Launders</w:t>
      </w:r>
      <w:r w:rsidR="00062311">
        <w:rPr>
          <w:rFonts w:ascii="Arial" w:hAnsi="Arial"/>
          <w:color w:val="000000" w:themeColor="text1"/>
          <w:sz w:val="20"/>
          <w:szCs w:val="20"/>
        </w:rPr>
        <w:t>.</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78061300" w14:textId="77777777" w:rsidR="00D84956" w:rsidRDefault="00D84956" w:rsidP="00D8495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49C337E6" w14:textId="307CC77B"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w:t>
      </w:r>
      <w:r w:rsidR="00FB5E82">
        <w:rPr>
          <w:rFonts w:ascii="Arial" w:hAnsi="Arial"/>
          <w:color w:val="000000" w:themeColor="text1"/>
          <w:sz w:val="20"/>
          <w:szCs w:val="20"/>
        </w:rPr>
        <w:t xml:space="preserve"> </w:t>
      </w:r>
      <w:r>
        <w:rPr>
          <w:rFonts w:ascii="Arial" w:hAnsi="Arial"/>
          <w:color w:val="000000" w:themeColor="text1"/>
          <w:sz w:val="20"/>
          <w:szCs w:val="20"/>
        </w:rPr>
        <w:t>941 – Standard Test Method for Open Channel Flow Measurement of Water with the Parshall Flume</w:t>
      </w:r>
      <w:r w:rsidR="00062311">
        <w:rPr>
          <w:rFonts w:ascii="Arial" w:hAnsi="Arial"/>
          <w:color w:val="000000" w:themeColor="text1"/>
          <w:sz w:val="20"/>
          <w:szCs w:val="20"/>
        </w:rPr>
        <w:t>.</w:t>
      </w:r>
    </w:p>
    <w:p w14:paraId="2FEE302E" w14:textId="77777777" w:rsidR="008D5A7F" w:rsidRDefault="008D5A7F" w:rsidP="008D5A7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9E3C49F"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AF29D7">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13BAD5CC" w14:textId="2B981DD9"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ISO 9826</w:t>
      </w:r>
      <w:r w:rsidR="00276F64">
        <w:rPr>
          <w:rFonts w:ascii="Arial" w:hAnsi="Arial"/>
          <w:color w:val="000000" w:themeColor="text1"/>
          <w:sz w:val="20"/>
          <w:szCs w:val="20"/>
        </w:rPr>
        <w:t xml:space="preserve"> – </w:t>
      </w:r>
      <w:r w:rsidR="00AF29D7">
        <w:rPr>
          <w:rFonts w:ascii="Arial" w:hAnsi="Arial"/>
          <w:color w:val="000000" w:themeColor="text1"/>
          <w:sz w:val="20"/>
          <w:szCs w:val="20"/>
        </w:rPr>
        <w:t>Measurement o</w:t>
      </w:r>
      <w:r>
        <w:rPr>
          <w:rFonts w:ascii="Arial" w:hAnsi="Arial"/>
          <w:color w:val="000000" w:themeColor="text1"/>
          <w:sz w:val="20"/>
          <w:szCs w:val="20"/>
        </w:rPr>
        <w:t>f Liquid Flow in Open Channel</w:t>
      </w:r>
      <w:r w:rsidR="00AF29D7">
        <w:rPr>
          <w:rFonts w:ascii="Arial" w:hAnsi="Arial"/>
          <w:color w:val="000000" w:themeColor="text1"/>
          <w:sz w:val="20"/>
          <w:szCs w:val="20"/>
        </w:rPr>
        <w:t>s</w:t>
      </w:r>
      <w:r>
        <w:rPr>
          <w:rFonts w:ascii="Arial" w:hAnsi="Arial"/>
          <w:color w:val="000000" w:themeColor="text1"/>
          <w:sz w:val="20"/>
          <w:szCs w:val="20"/>
        </w:rPr>
        <w:t xml:space="preserve"> – Parshall and SANIIRI Flumes</w:t>
      </w:r>
      <w:r w:rsidR="00062311">
        <w:rPr>
          <w:rFonts w:ascii="Arial" w:hAnsi="Arial"/>
          <w:color w:val="000000" w:themeColor="text1"/>
          <w:sz w:val="20"/>
          <w:szCs w:val="20"/>
        </w:rPr>
        <w:t>.</w:t>
      </w:r>
    </w:p>
    <w:p w14:paraId="01A8B9C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JIS B7553 – Parshall Flume Type Flowmeters</w:t>
      </w:r>
      <w:r w:rsidR="00062311">
        <w:rPr>
          <w:rFonts w:ascii="Arial" w:hAnsi="Arial"/>
          <w:color w:val="000000" w:themeColor="text1"/>
          <w:sz w:val="20"/>
          <w:szCs w:val="20"/>
        </w:rPr>
        <w:t>.</w:t>
      </w:r>
    </w:p>
    <w:p w14:paraId="1EBC76A1" w14:textId="7DCD3ACA" w:rsidR="00747420" w:rsidRDefault="008E525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Montana State University MT199127AG - </w:t>
      </w:r>
      <w:r w:rsidR="00747420" w:rsidRPr="008E5259">
        <w:rPr>
          <w:rFonts w:ascii="Arial" w:hAnsi="Arial"/>
          <w:color w:val="000000" w:themeColor="text1"/>
          <w:sz w:val="20"/>
          <w:szCs w:val="20"/>
        </w:rPr>
        <w:t>Water Measurement:  The Montana (Short Parshall) Flume (Part 1)</w:t>
      </w:r>
      <w:r w:rsidR="00747420">
        <w:rPr>
          <w:rFonts w:ascii="Arial" w:hAnsi="Arial"/>
          <w:color w:val="000000" w:themeColor="text1"/>
          <w:sz w:val="20"/>
          <w:szCs w:val="20"/>
        </w:rPr>
        <w:t>.</w:t>
      </w:r>
    </w:p>
    <w:p w14:paraId="68D4A505" w14:textId="48076809" w:rsidR="008E5259" w:rsidRDefault="008E5259" w:rsidP="008E5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Montana State University MT199128AG - </w:t>
      </w:r>
      <w:r w:rsidRPr="008E5259">
        <w:rPr>
          <w:rFonts w:ascii="Arial" w:hAnsi="Arial"/>
          <w:color w:val="000000" w:themeColor="text1"/>
          <w:sz w:val="20"/>
          <w:szCs w:val="20"/>
        </w:rPr>
        <w:t xml:space="preserve">Water Measurement:  The Montana (Short Parshall) Flume (Part </w:t>
      </w:r>
      <w:r>
        <w:rPr>
          <w:rFonts w:ascii="Arial" w:hAnsi="Arial"/>
          <w:color w:val="000000" w:themeColor="text1"/>
          <w:sz w:val="20"/>
          <w:szCs w:val="20"/>
        </w:rPr>
        <w:t>2</w:t>
      </w:r>
      <w:r w:rsidRPr="008E5259">
        <w:rPr>
          <w:rFonts w:ascii="Arial" w:hAnsi="Arial"/>
          <w:color w:val="000000" w:themeColor="text1"/>
          <w:sz w:val="20"/>
          <w:szCs w:val="20"/>
        </w:rPr>
        <w:t>)</w:t>
      </w:r>
      <w:r>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3FB2ECC0"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762D48">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Laminate Sample</w:t>
      </w:r>
    </w:p>
    <w:p w14:paraId="6363A28A" w14:textId="48AE2184" w:rsidR="002702A8" w:rsidRDefault="006D0B2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378FFB03" w14:textId="77777777" w:rsidR="009907D9" w:rsidRPr="002702A8" w:rsidRDefault="009907D9" w:rsidP="009907D9">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97E67F9"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Openchannelflow.com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05D5B696"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8A4C33">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299D6394" w14:textId="4963251D" w:rsidR="009907D9"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6D0B28">
        <w:rPr>
          <w:rFonts w:ascii="Arial" w:hAnsi="Arial"/>
          <w:color w:val="000000" w:themeColor="text1"/>
          <w:sz w:val="20"/>
          <w:szCs w:val="20"/>
        </w:rPr>
        <w:t>f</w:t>
      </w:r>
      <w:r>
        <w:rPr>
          <w:rFonts w:ascii="Arial" w:hAnsi="Arial"/>
          <w:color w:val="000000" w:themeColor="text1"/>
          <w:sz w:val="20"/>
          <w:szCs w:val="20"/>
        </w:rPr>
        <w:t xml:space="preserve">lumes should be left on those pallets until such time as they are needed.  Otherwise flumes should be stored upside down so that the interior flow surfaces are protected.  </w:t>
      </w:r>
      <w:r w:rsidR="006D0B28">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1601F52B" w:rsidR="00A135D0" w:rsidRDefault="00A135D0" w:rsidP="009907D9">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DD68C70" w14:textId="61FA2D47" w:rsidR="00B20165" w:rsidRDefault="00B20165" w:rsidP="00B2016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Montana flumes as manufactured by:</w:t>
      </w:r>
    </w:p>
    <w:p w14:paraId="3AD68319" w14:textId="77777777" w:rsidR="00B20165" w:rsidRDefault="00B20165" w:rsidP="00B2016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52702AD3" w14:textId="77777777" w:rsidR="00B20165" w:rsidRDefault="00B20165" w:rsidP="00B2016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427CB34" w14:textId="77777777" w:rsidR="00B20165" w:rsidRPr="00993DCD" w:rsidRDefault="00B20165" w:rsidP="00B2016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64272246" w14:textId="77777777" w:rsidR="009907D9" w:rsidRDefault="009907D9" w:rsidP="009907D9">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16149E4B" w14:textId="77777777" w:rsidR="001D146C" w:rsidRPr="0032532C" w:rsidRDefault="001D146C" w:rsidP="001D146C">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C5AC559" w14:textId="77777777" w:rsidR="009907D9" w:rsidRDefault="009907D9" w:rsidP="009907D9">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5151D314" w14:textId="77777777" w:rsidR="009907D9" w:rsidRDefault="009907D9" w:rsidP="009907D9">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548BD1A8"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4D5DB52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(1-48</w:t>
      </w:r>
      <w:r w:rsidR="00276F64">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3D14F602" w14:textId="5111B930"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(60-96</w:t>
      </w:r>
      <w:r w:rsidR="00276F64">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65AA7C82" w14:textId="73B7E1E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A4C33">
        <w:rPr>
          <w:rFonts w:ascii="Arial" w:hAnsi="Arial"/>
          <w:color w:val="000000" w:themeColor="text1"/>
          <w:sz w:val="20"/>
          <w:szCs w:val="20"/>
        </w:rPr>
        <w:t xml:space="preserve"> </w:t>
      </w:r>
      <w:r w:rsidRPr="002B4F5B">
        <w:rPr>
          <w:rFonts w:ascii="Arial" w:hAnsi="Arial"/>
          <w:color w:val="000000" w:themeColor="text1"/>
          <w:sz w:val="20"/>
          <w:szCs w:val="20"/>
        </w:rPr>
        <w:t>1/2</w:t>
      </w:r>
      <w:r w:rsidR="008A4C33">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142CCB0" w14:textId="4B1B87BF" w:rsidR="003301C5" w:rsidRDefault="003301C5"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Nested </w:t>
      </w:r>
      <w:r w:rsidR="00276F64">
        <w:rPr>
          <w:rFonts w:ascii="Arial" w:hAnsi="Arial"/>
          <w:color w:val="000000" w:themeColor="text1"/>
          <w:sz w:val="20"/>
          <w:szCs w:val="20"/>
        </w:rPr>
        <w:t>f</w:t>
      </w:r>
      <w:r>
        <w:rPr>
          <w:rFonts w:ascii="Arial" w:hAnsi="Arial"/>
          <w:color w:val="000000" w:themeColor="text1"/>
          <w:sz w:val="20"/>
          <w:szCs w:val="20"/>
        </w:rPr>
        <w:t>lume</w:t>
      </w:r>
      <w:r w:rsidR="009907D9">
        <w:rPr>
          <w:rFonts w:ascii="Arial" w:hAnsi="Arial"/>
          <w:color w:val="000000" w:themeColor="text1"/>
          <w:sz w:val="20"/>
          <w:szCs w:val="20"/>
        </w:rPr>
        <w:t>s</w:t>
      </w:r>
    </w:p>
    <w:p w14:paraId="22A38714" w14:textId="258350C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New nested construction, backfill by others.</w:t>
      </w:r>
    </w:p>
    <w:p w14:paraId="7CE76C73" w14:textId="4509115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2E9A3B8" w14:textId="36B9610F"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w:t>
      </w:r>
    </w:p>
    <w:p w14:paraId="2B694CE1" w14:textId="7506920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Outer flume size:</w:t>
      </w:r>
    </w:p>
    <w:p w14:paraId="01B70B57" w14:textId="201C0C32" w:rsidR="003301C5" w:rsidRP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w:t>
      </w:r>
    </w:p>
    <w:p w14:paraId="049035B6" w14:textId="62A8B724"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Nesting into existing flume, backfill by others.</w:t>
      </w:r>
    </w:p>
    <w:p w14:paraId="01AA136D" w14:textId="7777777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4B7DCF7" w14:textId="16C8DB38"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w:t>
      </w:r>
    </w:p>
    <w:p w14:paraId="4CA4DB8E" w14:textId="6A62892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Existing outer flume size:</w:t>
      </w:r>
    </w:p>
    <w:p w14:paraId="1934114D" w14:textId="1EDAD6A0"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3A79E51A" w14:textId="77777777" w:rsidR="008D5A7F" w:rsidRDefault="008D5A7F" w:rsidP="008D5A7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7156EE1C" w14:textId="77777777" w:rsidR="008D5A7F" w:rsidRDefault="008D5A7F" w:rsidP="008D5A7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2EF995F1" w14:textId="77777777" w:rsidR="008D5A7F" w:rsidRDefault="008D5A7F" w:rsidP="008D5A7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37FA1C70" w14:textId="77777777" w:rsidR="008D5A7F" w:rsidRDefault="008D5A7F" w:rsidP="008D5A7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1121BF05" w14:textId="77777777" w:rsidR="008D5A7F" w:rsidRDefault="008D5A7F" w:rsidP="008D5A7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56A9DD7C" w14:textId="77777777" w:rsidR="008D5A7F" w:rsidRDefault="008D5A7F" w:rsidP="008D5A7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4DA2C081" w14:textId="77777777" w:rsidR="008D5A7F" w:rsidRDefault="008D5A7F" w:rsidP="008D5A7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77BFE243" w14:textId="77777777" w:rsidR="008D5A7F" w:rsidRDefault="008D5A7F" w:rsidP="008D5A7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17581689" w14:textId="77777777" w:rsidR="008D5A7F" w:rsidRPr="002A3916" w:rsidRDefault="008D5A7F" w:rsidP="008D5A7F">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2965325B" w14:textId="77777777" w:rsidR="008D5A7F" w:rsidRPr="002A3916" w:rsidRDefault="008D5A7F" w:rsidP="008D5A7F">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2FEDA1E5"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27C966B9"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Floor:</w:t>
      </w:r>
    </w:p>
    <w:p w14:paraId="7EC9C906" w14:textId="2A44B596" w:rsidR="003079A7" w:rsidRDefault="00747420"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8A4C33">
        <w:rPr>
          <w:rFonts w:ascii="Arial" w:hAnsi="Arial"/>
          <w:color w:val="000000" w:themeColor="text1"/>
          <w:sz w:val="20"/>
          <w:szCs w:val="20"/>
        </w:rPr>
        <w:t>-</w:t>
      </w:r>
      <w:r>
        <w:rPr>
          <w:rFonts w:ascii="Arial" w:hAnsi="Arial"/>
          <w:color w:val="000000" w:themeColor="text1"/>
          <w:sz w:val="20"/>
          <w:szCs w:val="20"/>
        </w:rPr>
        <w:t>inch [0.635 cm] (1-48 inch Montana</w:t>
      </w:r>
      <w:r w:rsidR="003079A7">
        <w:rPr>
          <w:rFonts w:ascii="Arial" w:hAnsi="Arial"/>
          <w:color w:val="000000" w:themeColor="text1"/>
          <w:sz w:val="20"/>
          <w:szCs w:val="20"/>
        </w:rPr>
        <w:t xml:space="preserve"> flumes).</w:t>
      </w:r>
    </w:p>
    <w:p w14:paraId="7E648639" w14:textId="54455498"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w:t>
      </w:r>
      <w:r w:rsidR="008A4C33">
        <w:rPr>
          <w:rFonts w:ascii="Arial" w:hAnsi="Arial"/>
          <w:color w:val="000000" w:themeColor="text1"/>
          <w:sz w:val="20"/>
          <w:szCs w:val="20"/>
        </w:rPr>
        <w:t xml:space="preserve"> </w:t>
      </w:r>
      <w:r>
        <w:rPr>
          <w:rFonts w:ascii="Arial" w:hAnsi="Arial"/>
          <w:color w:val="000000" w:themeColor="text1"/>
          <w:sz w:val="20"/>
          <w:szCs w:val="20"/>
        </w:rPr>
        <w:t>3/8</w:t>
      </w:r>
      <w:r w:rsidR="008A4C33">
        <w:rPr>
          <w:rFonts w:ascii="Arial" w:hAnsi="Arial"/>
          <w:color w:val="000000" w:themeColor="text1"/>
          <w:sz w:val="20"/>
          <w:szCs w:val="20"/>
        </w:rPr>
        <w:t>-</w:t>
      </w:r>
      <w:r>
        <w:rPr>
          <w:rFonts w:ascii="Arial" w:hAnsi="Arial"/>
          <w:color w:val="000000" w:themeColor="text1"/>
          <w:sz w:val="20"/>
          <w:szCs w:val="20"/>
        </w:rPr>
        <w:t>inches [3.49 cm], with 1</w:t>
      </w:r>
      <w:r w:rsidR="008A4C33">
        <w:rPr>
          <w:rFonts w:ascii="Arial" w:hAnsi="Arial"/>
          <w:color w:val="000000" w:themeColor="text1"/>
          <w:sz w:val="20"/>
          <w:szCs w:val="20"/>
        </w:rPr>
        <w:t>-</w:t>
      </w:r>
      <w:r>
        <w:rPr>
          <w:rFonts w:ascii="Arial" w:hAnsi="Arial"/>
          <w:color w:val="000000" w:themeColor="text1"/>
          <w:sz w:val="20"/>
          <w:szCs w:val="20"/>
        </w:rPr>
        <w:t>inch [2.54 cm] thick encapsulated reinforcing core (60-</w:t>
      </w:r>
      <w:r w:rsidR="00747420">
        <w:rPr>
          <w:rFonts w:ascii="Arial" w:hAnsi="Arial"/>
          <w:color w:val="000000" w:themeColor="text1"/>
          <w:sz w:val="20"/>
          <w:szCs w:val="20"/>
        </w:rPr>
        <w:t>96</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r w:rsidR="008A4C33">
        <w:rPr>
          <w:rFonts w:ascii="Arial" w:hAnsi="Arial"/>
          <w:color w:val="000000" w:themeColor="text1"/>
          <w:sz w:val="20"/>
          <w:szCs w:val="20"/>
        </w:rPr>
        <w:t xml:space="preserve"> along the full length of the flume</w:t>
      </w:r>
      <w:r>
        <w:rPr>
          <w:rFonts w:ascii="Arial" w:hAnsi="Arial"/>
          <w:color w:val="000000" w:themeColor="text1"/>
          <w:sz w:val="20"/>
          <w:szCs w:val="20"/>
        </w:rPr>
        <w:t>.</w:t>
      </w:r>
    </w:p>
    <w:p w14:paraId="481A62E6" w14:textId="33FF0EE9"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Sidewalls:</w:t>
      </w:r>
    </w:p>
    <w:p w14:paraId="66B4626F" w14:textId="48AF6739" w:rsidR="003079A7" w:rsidRDefault="00747420"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8A4C33">
        <w:rPr>
          <w:rFonts w:ascii="Arial" w:hAnsi="Arial"/>
          <w:color w:val="000000" w:themeColor="text1"/>
          <w:sz w:val="20"/>
          <w:szCs w:val="20"/>
        </w:rPr>
        <w:t>-</w:t>
      </w:r>
      <w:r>
        <w:rPr>
          <w:rFonts w:ascii="Arial" w:hAnsi="Arial"/>
          <w:color w:val="000000" w:themeColor="text1"/>
          <w:sz w:val="20"/>
          <w:szCs w:val="20"/>
        </w:rPr>
        <w:t>inch [0.635 cm] (1-48 inch Montana</w:t>
      </w:r>
      <w:r w:rsidR="003079A7">
        <w:rPr>
          <w:rFonts w:ascii="Arial" w:hAnsi="Arial"/>
          <w:color w:val="000000" w:themeColor="text1"/>
          <w:sz w:val="20"/>
          <w:szCs w:val="20"/>
        </w:rPr>
        <w:t xml:space="preserve"> flumes).</w:t>
      </w:r>
    </w:p>
    <w:p w14:paraId="31313449" w14:textId="0676EE13"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3/8</w:t>
      </w:r>
      <w:r w:rsidR="008A4C33">
        <w:rPr>
          <w:rFonts w:ascii="Arial" w:hAnsi="Arial"/>
          <w:color w:val="000000" w:themeColor="text1"/>
          <w:sz w:val="20"/>
          <w:szCs w:val="20"/>
        </w:rPr>
        <w:t>-</w:t>
      </w:r>
      <w:r>
        <w:rPr>
          <w:rFonts w:ascii="Arial" w:hAnsi="Arial"/>
          <w:color w:val="000000" w:themeColor="text1"/>
          <w:sz w:val="20"/>
          <w:szCs w:val="20"/>
        </w:rPr>
        <w:t>inches [0.935 cm] (60-</w:t>
      </w:r>
      <w:r w:rsidR="00747420">
        <w:rPr>
          <w:rFonts w:ascii="Arial" w:hAnsi="Arial"/>
          <w:color w:val="000000" w:themeColor="text1"/>
          <w:sz w:val="20"/>
          <w:szCs w:val="20"/>
        </w:rPr>
        <w:t>96-</w:t>
      </w:r>
      <w:r>
        <w:rPr>
          <w:rFonts w:ascii="Arial" w:hAnsi="Arial"/>
          <w:color w:val="000000" w:themeColor="text1"/>
          <w:sz w:val="20"/>
          <w:szCs w:val="20"/>
        </w:rPr>
        <w:t xml:space="preserve">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2220172"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5D9E3E2A"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1AC3C39A"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6333A576"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4F5F9AC0"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21C08D65"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6B1A48CC"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w:t>
      </w:r>
      <w:r w:rsidR="008A4C33">
        <w:rPr>
          <w:rFonts w:ascii="Arial" w:hAnsi="Arial"/>
          <w:color w:val="000000" w:themeColor="text1"/>
          <w:sz w:val="20"/>
          <w:szCs w:val="20"/>
        </w:rPr>
        <w:t xml:space="preserve">e, gray equal leg </w:t>
      </w:r>
      <w:r>
        <w:rPr>
          <w:rFonts w:ascii="Arial" w:hAnsi="Arial"/>
          <w:color w:val="000000" w:themeColor="text1"/>
          <w:sz w:val="20"/>
          <w:szCs w:val="20"/>
        </w:rPr>
        <w:t xml:space="preserve">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762D48">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3B229496"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8A4C33">
        <w:rPr>
          <w:rFonts w:ascii="Arial" w:hAnsi="Arial"/>
          <w:color w:val="000000" w:themeColor="text1"/>
          <w:sz w:val="20"/>
          <w:szCs w:val="20"/>
        </w:rPr>
        <w:t>-</w:t>
      </w:r>
      <w:r>
        <w:rPr>
          <w:rFonts w:ascii="Arial" w:hAnsi="Arial"/>
          <w:color w:val="000000" w:themeColor="text1"/>
          <w:sz w:val="20"/>
          <w:szCs w:val="20"/>
        </w:rPr>
        <w:t>inch x 1</w:t>
      </w:r>
      <w:r w:rsidR="008A4C33">
        <w:rPr>
          <w:rFonts w:ascii="Arial" w:hAnsi="Arial"/>
          <w:color w:val="000000" w:themeColor="text1"/>
          <w:sz w:val="20"/>
          <w:szCs w:val="20"/>
        </w:rPr>
        <w:t>-</w:t>
      </w:r>
      <w:r>
        <w:rPr>
          <w:rFonts w:ascii="Arial" w:hAnsi="Arial"/>
          <w:color w:val="000000" w:themeColor="text1"/>
          <w:sz w:val="20"/>
          <w:szCs w:val="20"/>
        </w:rPr>
        <w:t xml:space="preserve">inch [2.54 cm x 2.54 cm] for 1-3-inch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r w:rsidR="002B4F5B">
        <w:rPr>
          <w:rFonts w:ascii="Arial" w:hAnsi="Arial"/>
          <w:color w:val="000000" w:themeColor="text1"/>
          <w:sz w:val="20"/>
          <w:szCs w:val="20"/>
        </w:rPr>
        <w:t xml:space="preserve"> </w:t>
      </w:r>
    </w:p>
    <w:p w14:paraId="305FE616" w14:textId="5E2385B3"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A4C33">
        <w:rPr>
          <w:rFonts w:ascii="Arial" w:hAnsi="Arial"/>
          <w:color w:val="000000" w:themeColor="text1"/>
          <w:sz w:val="20"/>
          <w:szCs w:val="20"/>
        </w:rPr>
        <w:t>-</w:t>
      </w:r>
      <w:r>
        <w:rPr>
          <w:rFonts w:ascii="Arial" w:hAnsi="Arial"/>
          <w:color w:val="000000" w:themeColor="text1"/>
          <w:sz w:val="20"/>
          <w:szCs w:val="20"/>
        </w:rPr>
        <w:t>inch x 2</w:t>
      </w:r>
      <w:r w:rsidR="008A4C33">
        <w:rPr>
          <w:rFonts w:ascii="Arial" w:hAnsi="Arial"/>
          <w:color w:val="000000" w:themeColor="text1"/>
          <w:sz w:val="20"/>
          <w:szCs w:val="20"/>
        </w:rPr>
        <w:t>-</w:t>
      </w:r>
      <w:r>
        <w:rPr>
          <w:rFonts w:ascii="Arial" w:hAnsi="Arial"/>
          <w:color w:val="000000" w:themeColor="text1"/>
          <w:sz w:val="20"/>
          <w:szCs w:val="20"/>
        </w:rPr>
        <w:t xml:space="preserve">inch [5.08 cm x 5.08 cm] for 6-48-inch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6A0A98B4" w14:textId="31B1A3A7"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A4C33">
        <w:rPr>
          <w:rFonts w:ascii="Arial" w:hAnsi="Arial"/>
          <w:color w:val="000000" w:themeColor="text1"/>
          <w:sz w:val="20"/>
          <w:szCs w:val="20"/>
        </w:rPr>
        <w:t>-</w:t>
      </w:r>
      <w:r>
        <w:rPr>
          <w:rFonts w:ascii="Arial" w:hAnsi="Arial"/>
          <w:color w:val="000000" w:themeColor="text1"/>
          <w:sz w:val="20"/>
          <w:szCs w:val="20"/>
        </w:rPr>
        <w:t>inch x 3</w:t>
      </w:r>
      <w:r w:rsidR="008A4C33">
        <w:rPr>
          <w:rFonts w:ascii="Arial" w:hAnsi="Arial"/>
          <w:color w:val="000000" w:themeColor="text1"/>
          <w:sz w:val="20"/>
          <w:szCs w:val="20"/>
        </w:rPr>
        <w:t>-</w:t>
      </w:r>
      <w:r>
        <w:rPr>
          <w:rFonts w:ascii="Arial" w:hAnsi="Arial"/>
          <w:color w:val="000000" w:themeColor="text1"/>
          <w:sz w:val="20"/>
          <w:szCs w:val="20"/>
        </w:rPr>
        <w:t xml:space="preserve">inch [7.62 cm x 7.62 cm] for 60-96-inch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39796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173BA1C5" w:rsidR="009901B2" w:rsidRDefault="009901B2" w:rsidP="0039796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A4C33">
        <w:rPr>
          <w:rFonts w:ascii="Arial" w:hAnsi="Arial"/>
          <w:color w:val="000000" w:themeColor="text1"/>
          <w:sz w:val="20"/>
          <w:szCs w:val="20"/>
        </w:rPr>
        <w:t>-</w:t>
      </w:r>
      <w:r>
        <w:rPr>
          <w:rFonts w:ascii="Arial" w:hAnsi="Arial"/>
          <w:color w:val="000000" w:themeColor="text1"/>
          <w:sz w:val="20"/>
          <w:szCs w:val="20"/>
        </w:rPr>
        <w:t xml:space="preserve">inches [5.08 cm] wide (minimum) for 1-9-inch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25B514C9" w14:textId="209DB4C4" w:rsidR="009901B2" w:rsidRDefault="009901B2" w:rsidP="0039796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A4C33">
        <w:rPr>
          <w:rFonts w:ascii="Arial" w:hAnsi="Arial"/>
          <w:color w:val="000000" w:themeColor="text1"/>
          <w:sz w:val="20"/>
          <w:szCs w:val="20"/>
        </w:rPr>
        <w:t>-</w:t>
      </w:r>
      <w:r>
        <w:rPr>
          <w:rFonts w:ascii="Arial" w:hAnsi="Arial"/>
          <w:color w:val="000000" w:themeColor="text1"/>
          <w:sz w:val="20"/>
          <w:szCs w:val="20"/>
        </w:rPr>
        <w:t xml:space="preserve">inches [7.62 cm] wide (minimum) for 12-84-inch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45A111E1" w14:textId="0F2D933D" w:rsidR="009901B2" w:rsidRDefault="009901B2" w:rsidP="0039796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w:t>
      </w:r>
      <w:r w:rsidR="008A4C33">
        <w:rPr>
          <w:rFonts w:ascii="Arial" w:hAnsi="Arial"/>
          <w:color w:val="000000" w:themeColor="text1"/>
          <w:sz w:val="20"/>
          <w:szCs w:val="20"/>
        </w:rPr>
        <w:t>-</w:t>
      </w:r>
      <w:r>
        <w:rPr>
          <w:rFonts w:ascii="Arial" w:hAnsi="Arial"/>
          <w:color w:val="000000" w:themeColor="text1"/>
          <w:sz w:val="20"/>
          <w:szCs w:val="20"/>
        </w:rPr>
        <w:t xml:space="preserve">inches [10.16 cm] wide (minimum) for 96-inch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291C33F3" w14:textId="77777777" w:rsidR="008A4C33" w:rsidRDefault="008C45BA"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p>
    <w:p w14:paraId="6E5EF7A9" w14:textId="39C6E78A"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Steel stiffening ribs shall be used for Montana flumes 60-inch and larger.</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29BC1A01"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8A4C33">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0EA7A214" w14:textId="6DC477CB"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8C45BA">
        <w:rPr>
          <w:rFonts w:ascii="Arial" w:hAnsi="Arial"/>
          <w:color w:val="000000" w:themeColor="text1"/>
          <w:sz w:val="20"/>
          <w:szCs w:val="20"/>
        </w:rPr>
        <w:t>3-</w:t>
      </w:r>
      <w:r w:rsidR="00747420">
        <w:rPr>
          <w:rFonts w:ascii="Arial" w:hAnsi="Arial"/>
          <w:color w:val="000000" w:themeColor="text1"/>
          <w:sz w:val="20"/>
          <w:szCs w:val="20"/>
        </w:rPr>
        <w:t>96</w:t>
      </w:r>
      <w:r w:rsidR="008C45BA">
        <w:rPr>
          <w:rFonts w:ascii="Arial" w:hAnsi="Arial"/>
          <w:color w:val="000000" w:themeColor="text1"/>
          <w:sz w:val="20"/>
          <w:szCs w:val="20"/>
        </w:rPr>
        <w:t xml:space="preserve">-inch </w:t>
      </w:r>
      <w:r w:rsidR="00747420">
        <w:rPr>
          <w:rFonts w:ascii="Arial" w:hAnsi="Arial"/>
          <w:color w:val="000000" w:themeColor="text1"/>
          <w:sz w:val="20"/>
          <w:szCs w:val="20"/>
        </w:rPr>
        <w:t>Montana</w:t>
      </w:r>
      <w:r w:rsidR="008C45BA">
        <w:rPr>
          <w:rFonts w:ascii="Arial" w:hAnsi="Arial"/>
          <w:color w:val="000000" w:themeColor="text1"/>
          <w:sz w:val="20"/>
          <w:szCs w:val="20"/>
        </w:rPr>
        <w:t xml:space="preserve"> flumes.</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638B2AC6"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8A4C33">
        <w:rPr>
          <w:rFonts w:ascii="Arial" w:hAnsi="Arial"/>
          <w:color w:val="000000" w:themeColor="text1"/>
          <w:sz w:val="20"/>
          <w:szCs w:val="20"/>
        </w:rPr>
        <w:t>-</w:t>
      </w:r>
      <w:r>
        <w:rPr>
          <w:rFonts w:ascii="Arial" w:hAnsi="Arial"/>
          <w:color w:val="000000" w:themeColor="text1"/>
          <w:sz w:val="20"/>
          <w:szCs w:val="20"/>
        </w:rPr>
        <w:t xml:space="preserve">inch [1.59 mm] for </w:t>
      </w:r>
      <w:r w:rsidR="009901B2">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w:t>
      </w:r>
      <w:r w:rsidR="00747420">
        <w:rPr>
          <w:rFonts w:ascii="Arial" w:hAnsi="Arial"/>
          <w:color w:val="000000" w:themeColor="text1"/>
          <w:sz w:val="20"/>
          <w:szCs w:val="20"/>
        </w:rPr>
        <w:t>Montana</w:t>
      </w:r>
      <w:r w:rsidR="009901B2">
        <w:rPr>
          <w:rFonts w:ascii="Arial" w:hAnsi="Arial"/>
          <w:color w:val="000000" w:themeColor="text1"/>
          <w:sz w:val="20"/>
          <w:szCs w:val="20"/>
        </w:rPr>
        <w:t xml:space="preserve"> flumes</w:t>
      </w:r>
      <w:r>
        <w:rPr>
          <w:rFonts w:ascii="Arial" w:hAnsi="Arial"/>
          <w:color w:val="000000" w:themeColor="text1"/>
          <w:sz w:val="20"/>
          <w:szCs w:val="20"/>
        </w:rPr>
        <w:t>.</w:t>
      </w:r>
    </w:p>
    <w:p w14:paraId="0DCE08EF" w14:textId="06025DD8"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8A4C33">
        <w:rPr>
          <w:rFonts w:ascii="Arial" w:hAnsi="Arial"/>
          <w:color w:val="000000" w:themeColor="text1"/>
          <w:sz w:val="20"/>
          <w:szCs w:val="20"/>
        </w:rPr>
        <w:t>-</w:t>
      </w:r>
      <w:r>
        <w:rPr>
          <w:rFonts w:ascii="Arial" w:hAnsi="Arial"/>
          <w:color w:val="000000" w:themeColor="text1"/>
          <w:sz w:val="20"/>
          <w:szCs w:val="20"/>
        </w:rPr>
        <w:t>inch [2.38 mm] for 18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747420">
        <w:rPr>
          <w:rFonts w:ascii="Arial" w:hAnsi="Arial"/>
          <w:color w:val="000000" w:themeColor="text1"/>
          <w:sz w:val="20"/>
          <w:szCs w:val="20"/>
        </w:rPr>
        <w:t>Montana</w:t>
      </w:r>
      <w:r w:rsidR="009901B2">
        <w:rPr>
          <w:rFonts w:ascii="Arial" w:hAnsi="Arial"/>
          <w:color w:val="000000" w:themeColor="text1"/>
          <w:sz w:val="20"/>
          <w:szCs w:val="20"/>
        </w:rPr>
        <w:t xml:space="preserve"> </w:t>
      </w:r>
      <w:r>
        <w:rPr>
          <w:rFonts w:ascii="Arial" w:hAnsi="Arial"/>
          <w:color w:val="000000" w:themeColor="text1"/>
          <w:sz w:val="20"/>
          <w:szCs w:val="20"/>
        </w:rPr>
        <w:t>flumes.</w:t>
      </w:r>
    </w:p>
    <w:p w14:paraId="663EBF1C" w14:textId="55A7DCDA"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8A4C33">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18 mm] for 36</w:t>
      </w:r>
      <w:r w:rsidR="009901B2">
        <w:rPr>
          <w:rFonts w:ascii="Arial" w:hAnsi="Arial"/>
          <w:color w:val="000000" w:themeColor="text1"/>
          <w:sz w:val="20"/>
          <w:szCs w:val="20"/>
        </w:rPr>
        <w:t>-96</w:t>
      </w:r>
      <w:r w:rsidR="00B20165">
        <w:rPr>
          <w:rFonts w:ascii="Arial" w:hAnsi="Arial"/>
          <w:color w:val="000000" w:themeColor="text1"/>
          <w:sz w:val="20"/>
          <w:szCs w:val="20"/>
        </w:rPr>
        <w:t>-inch</w:t>
      </w:r>
      <w:r w:rsidR="009901B2">
        <w:rPr>
          <w:rFonts w:ascii="Arial" w:hAnsi="Arial"/>
          <w:color w:val="000000" w:themeColor="text1"/>
          <w:sz w:val="20"/>
          <w:szCs w:val="20"/>
        </w:rPr>
        <w:t xml:space="preserve">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69287533"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8A4C33">
        <w:rPr>
          <w:rFonts w:ascii="Arial" w:hAnsi="Arial"/>
          <w:color w:val="000000" w:themeColor="text1"/>
          <w:sz w:val="20"/>
          <w:szCs w:val="20"/>
        </w:rPr>
        <w:t>-</w:t>
      </w:r>
      <w:r>
        <w:rPr>
          <w:rFonts w:ascii="Arial" w:hAnsi="Arial"/>
          <w:color w:val="000000" w:themeColor="text1"/>
          <w:sz w:val="20"/>
          <w:szCs w:val="20"/>
        </w:rPr>
        <w:t xml:space="preserve">inch [3.18 mm] for 24-inch or smaller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517B0323" w14:textId="3B3F52F4"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8A4C33">
        <w:rPr>
          <w:rFonts w:ascii="Arial" w:hAnsi="Arial"/>
          <w:color w:val="000000" w:themeColor="text1"/>
          <w:sz w:val="20"/>
          <w:szCs w:val="20"/>
        </w:rPr>
        <w:t>-</w:t>
      </w:r>
      <w:r>
        <w:rPr>
          <w:rFonts w:ascii="Arial" w:hAnsi="Arial"/>
          <w:color w:val="000000" w:themeColor="text1"/>
          <w:sz w:val="20"/>
          <w:szCs w:val="20"/>
        </w:rPr>
        <w:t xml:space="preserve">inch [12.7 mm] for 36-96-inch </w:t>
      </w:r>
      <w:r w:rsidR="00747420">
        <w:rPr>
          <w:rFonts w:ascii="Arial" w:hAnsi="Arial"/>
          <w:color w:val="000000" w:themeColor="text1"/>
          <w:sz w:val="20"/>
          <w:szCs w:val="20"/>
        </w:rPr>
        <w:t>Montana</w:t>
      </w:r>
      <w:r>
        <w:rPr>
          <w:rFonts w:ascii="Arial" w:hAnsi="Arial"/>
          <w:color w:val="000000" w:themeColor="text1"/>
          <w:sz w:val="20"/>
          <w:szCs w:val="20"/>
        </w:rPr>
        <w:t xml:space="preserve"> flumes.</w:t>
      </w:r>
    </w:p>
    <w:p w14:paraId="53752A37" w14:textId="77777777" w:rsidR="00223BB0" w:rsidRDefault="00223BB0" w:rsidP="00CF1EC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7EC48026" w14:textId="7A8952FF" w:rsidR="00223BB0" w:rsidRPr="00223BB0" w:rsidRDefault="00223BB0" w:rsidP="00CF1EC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7A339049" w14:textId="77777777" w:rsidR="009907D9" w:rsidRDefault="009907D9" w:rsidP="009907D9">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68BC4A7D"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17BEA587" w14:textId="77777777" w:rsidR="00234E19" w:rsidRDefault="00234E19" w:rsidP="00234E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7E0F51A" w14:textId="77777777" w:rsidR="00234E19" w:rsidRDefault="00234E19" w:rsidP="00234E1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5553F36D" w:rsidR="008046EB" w:rsidRDefault="008046EB"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8A4C33">
        <w:rPr>
          <w:rFonts w:ascii="Arial" w:hAnsi="Arial"/>
          <w:color w:val="000000" w:themeColor="text1"/>
          <w:sz w:val="20"/>
          <w:szCs w:val="20"/>
        </w:rPr>
        <w:t>-</w:t>
      </w:r>
      <w:r>
        <w:rPr>
          <w:rFonts w:ascii="Arial" w:hAnsi="Arial"/>
          <w:color w:val="000000" w:themeColor="text1"/>
          <w:sz w:val="20"/>
          <w:szCs w:val="20"/>
        </w:rPr>
        <w:t>inch [_____</w:t>
      </w:r>
      <w:r w:rsidR="008E5259">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11DCC306" w:rsidR="00276F64" w:rsidRDefault="00276F64"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8A4C33">
        <w:rPr>
          <w:rFonts w:ascii="Arial" w:hAnsi="Arial"/>
          <w:color w:val="000000"/>
          <w:sz w:val="20"/>
          <w:szCs w:val="20"/>
        </w:rPr>
        <w:t>-</w:t>
      </w:r>
      <w:r w:rsidRPr="002B4F5B">
        <w:rPr>
          <w:rFonts w:ascii="Arial" w:hAnsi="Arial"/>
          <w:color w:val="000000" w:themeColor="text1"/>
          <w:sz w:val="20"/>
          <w:szCs w:val="20"/>
        </w:rPr>
        <w:t>inch</w:t>
      </w:r>
      <w:r w:rsidR="009907D9">
        <w:rPr>
          <w:rFonts w:ascii="Arial" w:hAnsi="Arial"/>
          <w:color w:val="000000" w:themeColor="text1"/>
          <w:sz w:val="20"/>
          <w:szCs w:val="20"/>
        </w:rPr>
        <w:t>es</w:t>
      </w:r>
      <w:r>
        <w:rPr>
          <w:rFonts w:ascii="Arial" w:hAnsi="Arial"/>
          <w:color w:val="000000" w:themeColor="text1"/>
          <w:sz w:val="20"/>
          <w:szCs w:val="20"/>
        </w:rPr>
        <w:t xml:space="preserve"> [_____</w:t>
      </w:r>
      <w:r w:rsidR="008E5259">
        <w:rPr>
          <w:rFonts w:ascii="Arial" w:hAnsi="Arial"/>
          <w:color w:val="000000" w:themeColor="text1"/>
          <w:sz w:val="20"/>
          <w:szCs w:val="20"/>
        </w:rPr>
        <w:t xml:space="preserve"> </w:t>
      </w:r>
      <w:r>
        <w:rPr>
          <w:rFonts w:ascii="Arial" w:hAnsi="Arial"/>
          <w:color w:val="000000" w:themeColor="text1"/>
          <w:sz w:val="20"/>
          <w:szCs w:val="20"/>
        </w:rPr>
        <w:t>cm].</w:t>
      </w:r>
    </w:p>
    <w:p w14:paraId="46809697" w14:textId="061311AB" w:rsidR="008046EB" w:rsidRDefault="008046EB"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w:t>
      </w:r>
      <w:r w:rsidR="006D0B28">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1632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749CBD3E"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8A4C33">
        <w:rPr>
          <w:rFonts w:ascii="Arial" w:hAnsi="Arial"/>
          <w:color w:val="000000"/>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8E5259">
        <w:rPr>
          <w:rFonts w:ascii="Arial" w:hAnsi="Arial"/>
          <w:color w:val="000000" w:themeColor="text1"/>
          <w:sz w:val="20"/>
          <w:szCs w:val="20"/>
        </w:rPr>
        <w:t xml:space="preserve"> </w:t>
      </w:r>
      <w:r w:rsidR="00276F64">
        <w:rPr>
          <w:rFonts w:ascii="Arial" w:hAnsi="Arial"/>
          <w:color w:val="000000" w:themeColor="text1"/>
          <w:sz w:val="20"/>
          <w:szCs w:val="20"/>
        </w:rPr>
        <w:t>cm</w:t>
      </w:r>
      <w:r w:rsidR="008046EB">
        <w:rPr>
          <w:rFonts w:ascii="Arial" w:hAnsi="Arial"/>
          <w:color w:val="000000" w:themeColor="text1"/>
          <w:sz w:val="20"/>
          <w:szCs w:val="20"/>
        </w:rPr>
        <w:t>] manhole.</w:t>
      </w:r>
    </w:p>
    <w:p w14:paraId="2C5D6D3D" w14:textId="48595D37"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575A42">
        <w:rPr>
          <w:rFonts w:ascii="Arial" w:hAnsi="Arial"/>
          <w:color w:val="000000" w:themeColor="text1"/>
          <w:sz w:val="20"/>
          <w:szCs w:val="20"/>
        </w:rPr>
        <w:t>w</w:t>
      </w:r>
      <w:r>
        <w:rPr>
          <w:rFonts w:ascii="Arial" w:hAnsi="Arial"/>
          <w:color w:val="000000" w:themeColor="text1"/>
          <w:sz w:val="20"/>
          <w:szCs w:val="20"/>
        </w:rPr>
        <w:t>alls</w:t>
      </w:r>
    </w:p>
    <w:p w14:paraId="363E068D" w14:textId="07E2FA42"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wing walls to span a channel _____</w:t>
      </w:r>
      <w:r w:rsidR="008A4C33">
        <w:rPr>
          <w:rFonts w:ascii="Arial" w:hAnsi="Arial"/>
          <w:color w:val="000000" w:themeColor="text1"/>
          <w:sz w:val="20"/>
          <w:szCs w:val="20"/>
        </w:rPr>
        <w:t>-</w:t>
      </w:r>
      <w:r>
        <w:rPr>
          <w:rFonts w:ascii="Arial" w:hAnsi="Arial"/>
          <w:color w:val="000000" w:themeColor="text1"/>
          <w:sz w:val="20"/>
          <w:szCs w:val="20"/>
        </w:rPr>
        <w:t>inches [_____ cm] wide.</w:t>
      </w:r>
    </w:p>
    <w:p w14:paraId="4775FA27" w14:textId="180090B6"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0FE323E4"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9907D9">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9907D9">
        <w:rPr>
          <w:rFonts w:ascii="Arial" w:hAnsi="Arial"/>
          <w:color w:val="000000" w:themeColor="text1"/>
          <w:sz w:val="20"/>
          <w:szCs w:val="20"/>
        </w:rPr>
        <w:t xml:space="preserve">secured </w:t>
      </w:r>
      <w:r w:rsidR="009D45F6">
        <w:rPr>
          <w:rFonts w:ascii="Arial" w:hAnsi="Arial"/>
          <w:color w:val="000000" w:themeColor="text1"/>
          <w:sz w:val="20"/>
          <w:szCs w:val="20"/>
        </w:rPr>
        <w:t xml:space="preserve">through the use of (2) </w:t>
      </w:r>
      <w:r w:rsidR="009907D9">
        <w:rPr>
          <w:rFonts w:ascii="Arial" w:hAnsi="Arial"/>
          <w:color w:val="000000" w:themeColor="text1"/>
          <w:sz w:val="20"/>
          <w:szCs w:val="20"/>
        </w:rPr>
        <w:t>nuts on the top flange of the flume.</w:t>
      </w:r>
    </w:p>
    <w:p w14:paraId="0DC400FF" w14:textId="77777777" w:rsidR="00B20165" w:rsidRDefault="00B20165" w:rsidP="00B2016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1C5D40FF"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A4C33">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A4C33">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A4C33">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5BCDB3E"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4933B7A2"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6018A115"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16DDD345" w14:textId="77777777" w:rsidR="008A4C33" w:rsidRDefault="008A4C33" w:rsidP="008A4C3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56FEAD58"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034CFA6A"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3B2F6822"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24BABFF7"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2B632885"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6163C3A"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6E11429A"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734FD5E"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36E8B685"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18AEEF13" w14:textId="77777777" w:rsidR="008A4C33" w:rsidRDefault="008A4C33" w:rsidP="008A4C33">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0A166ED1" w14:textId="77777777" w:rsidR="008A4C33" w:rsidRDefault="008A4C33" w:rsidP="008A4C3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19A60346"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10D84284"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17E49E86" w14:textId="7FA91D4E" w:rsidR="009D45F6" w:rsidRDefault="009D45F6" w:rsidP="009D45F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2E2051">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38A2331A" w14:textId="77777777" w:rsidR="009D45F6" w:rsidRDefault="009D45F6" w:rsidP="009D45F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418F3DAB" w14:textId="77777777" w:rsidR="009D45F6" w:rsidRDefault="009D45F6" w:rsidP="009D45F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40431BE3"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A4C33">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A4C33">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A4C33">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6A0C0FC3"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9907D9">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9907D9">
        <w:rPr>
          <w:rFonts w:ascii="Arial" w:hAnsi="Arial"/>
          <w:color w:val="000000" w:themeColor="text1"/>
          <w:sz w:val="20"/>
          <w:szCs w:val="20"/>
        </w:rPr>
        <w:t>secu</w:t>
      </w:r>
      <w:r w:rsidR="009D45F6">
        <w:rPr>
          <w:rFonts w:ascii="Arial" w:hAnsi="Arial"/>
          <w:color w:val="000000" w:themeColor="text1"/>
          <w:sz w:val="20"/>
          <w:szCs w:val="20"/>
        </w:rPr>
        <w:t xml:space="preserve">red through the use of (2) </w:t>
      </w:r>
      <w:r w:rsidR="009907D9">
        <w:rPr>
          <w:rFonts w:ascii="Arial" w:hAnsi="Arial"/>
          <w:color w:val="000000" w:themeColor="text1"/>
          <w:sz w:val="20"/>
          <w:szCs w:val="20"/>
        </w:rPr>
        <w:t>nuts on the top flange of the flume.</w:t>
      </w:r>
    </w:p>
    <w:p w14:paraId="6FB25D8E" w14:textId="76AAD22D"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8A4C33">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8A4C33">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57CD14A3"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Pr="00B77D10">
        <w:rPr>
          <w:rFonts w:ascii="Arial" w:hAnsi="Arial"/>
          <w:color w:val="000000" w:themeColor="text1"/>
          <w:sz w:val="20"/>
          <w:szCs w:val="20"/>
        </w:rPr>
        <w:t>_____</w:t>
      </w:r>
      <w:r w:rsidR="008A4C33">
        <w:rPr>
          <w:rFonts w:ascii="Arial" w:hAnsi="Arial"/>
          <w:color w:val="000000" w:themeColor="text1"/>
          <w:sz w:val="20"/>
          <w:szCs w:val="20"/>
        </w:rPr>
        <w:t>-</w:t>
      </w:r>
      <w:r w:rsidRPr="00B77D10">
        <w:rPr>
          <w:rFonts w:ascii="Arial" w:hAnsi="Arial"/>
          <w:color w:val="000000" w:themeColor="text1"/>
          <w:sz w:val="20"/>
          <w:szCs w:val="20"/>
        </w:rPr>
        <w:t>inches [_____</w:t>
      </w:r>
      <w:r w:rsidR="008E5259">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4730E420"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sidewalls with a total depth of _____</w:t>
      </w:r>
      <w:r w:rsidR="008A4C33">
        <w:rPr>
          <w:rFonts w:ascii="Arial" w:hAnsi="Arial"/>
          <w:color w:val="000000" w:themeColor="text1"/>
          <w:sz w:val="20"/>
          <w:szCs w:val="20"/>
        </w:rPr>
        <w:t>-</w:t>
      </w:r>
      <w:r>
        <w:rPr>
          <w:rFonts w:ascii="Arial" w:hAnsi="Arial"/>
          <w:color w:val="000000" w:themeColor="text1"/>
          <w:sz w:val="20"/>
          <w:szCs w:val="20"/>
        </w:rPr>
        <w:t>inches [_____</w:t>
      </w:r>
      <w:r w:rsidR="008E5259">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270437D3" w14:textId="77777777" w:rsidR="008A4C33" w:rsidRDefault="008A4C33" w:rsidP="008A4C3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67DE6328" w14:textId="77777777" w:rsidR="008A4C33" w:rsidRDefault="008A4C33" w:rsidP="008A4C3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3466BF48" w14:textId="77777777" w:rsidR="008D5A7F" w:rsidRDefault="008D5A7F" w:rsidP="008D5A7F">
      <w:pPr>
        <w:pStyle w:val="ListParagraph"/>
        <w:ind w:left="1440"/>
        <w:rPr>
          <w:rFonts w:ascii="Arial" w:hAnsi="Arial"/>
          <w:color w:val="000000" w:themeColor="text1"/>
          <w:sz w:val="20"/>
          <w:szCs w:val="20"/>
        </w:rPr>
      </w:pPr>
    </w:p>
    <w:p w14:paraId="51D837F0" w14:textId="77777777" w:rsidR="00E21266" w:rsidRDefault="00E21266" w:rsidP="00E21266">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0E18D51C" w14:textId="77777777" w:rsidR="008D5A7F" w:rsidRDefault="008D5A7F" w:rsidP="008D5A7F">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69B444D9" w14:textId="77777777" w:rsidR="008D5A7F" w:rsidRDefault="008D5A7F" w:rsidP="008D5A7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43C23A15" w14:textId="77777777" w:rsidR="008D5A7F" w:rsidRDefault="008D5A7F" w:rsidP="008D5A7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0D3B1E22" w14:textId="77777777" w:rsidR="008D5A7F" w:rsidRDefault="008D5A7F" w:rsidP="008D5A7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38CBEB64" w14:textId="58118D4E" w:rsidR="008D5A7F" w:rsidRPr="008D5A7F" w:rsidRDefault="008D5A7F" w:rsidP="008D5A7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77C1FF80" w14:textId="77777777" w:rsidR="009907D9" w:rsidRPr="00B77D10" w:rsidRDefault="009907D9" w:rsidP="009907D9">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43FFA4BD"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650A96">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1BD2D9AE" w14:textId="77777777" w:rsidR="00E84C0B" w:rsidRDefault="00E84C0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wide section of the flume (when viewed from above) should be set upstream – with the narrow section downstream.</w:t>
      </w:r>
    </w:p>
    <w:p w14:paraId="21BE0829" w14:textId="5C82D1FE"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E84C0B">
        <w:rPr>
          <w:rFonts w:ascii="Arial" w:hAnsi="Arial"/>
          <w:color w:val="000000" w:themeColor="text1"/>
          <w:sz w:val="20"/>
          <w:szCs w:val="20"/>
        </w:rPr>
        <w:t>floor of the flume (</w:t>
      </w:r>
      <w:r w:rsidR="002E54D5">
        <w:rPr>
          <w:rFonts w:ascii="Arial" w:hAnsi="Arial"/>
          <w:color w:val="000000" w:themeColor="text1"/>
          <w:sz w:val="20"/>
          <w:szCs w:val="20"/>
        </w:rPr>
        <w:t xml:space="preserve">the </w:t>
      </w:r>
      <w:r w:rsidR="00E84C0B">
        <w:rPr>
          <w:rFonts w:ascii="Arial" w:hAnsi="Arial"/>
          <w:color w:val="000000" w:themeColor="text1"/>
          <w:sz w:val="20"/>
          <w:szCs w:val="20"/>
        </w:rPr>
        <w:t xml:space="preserve">crest) </w:t>
      </w:r>
      <w:r>
        <w:rPr>
          <w:rFonts w:ascii="Arial" w:hAnsi="Arial"/>
          <w:color w:val="000000" w:themeColor="text1"/>
          <w:sz w:val="20"/>
          <w:szCs w:val="20"/>
        </w:rPr>
        <w:t xml:space="preserve">must be installed level from front-to-back and from side-to-side (using a level on the crest – not the top – of the flume). </w:t>
      </w:r>
    </w:p>
    <w:p w14:paraId="279FC06B" w14:textId="64C949E1"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EE0265">
        <w:rPr>
          <w:rFonts w:ascii="Arial" w:hAnsi="Arial"/>
          <w:color w:val="000000" w:themeColor="text1"/>
          <w:sz w:val="20"/>
          <w:szCs w:val="20"/>
        </w:rPr>
        <w:t xml:space="preserve">  Openchannelflow.com end adapters have rises built in – for flumes supplied with end adapters this step may be omitted.</w:t>
      </w:r>
    </w:p>
    <w:p w14:paraId="19242B1C" w14:textId="16ED7AD9" w:rsidR="00E84C0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outlet of the flume </w:t>
      </w:r>
      <w:r w:rsidR="00E84C0B">
        <w:rPr>
          <w:rFonts w:ascii="Arial" w:hAnsi="Arial"/>
          <w:color w:val="000000" w:themeColor="text1"/>
          <w:sz w:val="20"/>
          <w:szCs w:val="20"/>
        </w:rPr>
        <w:t>must be sufficiently higher than the invert of the outlet channel / pipe to ensure unimpeded free-fall out of the flume.  Lacking the throat and discharge sections of the Parshall flumes from which they were developed, Montana flumes have no resistance to submergence and free-fall conditions are critical.</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CD49D7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E84C0B">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272FEDC0"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8A4C33">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1F6256F2"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8A4C33">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A4525"/>
    <w:rsid w:val="000C29C3"/>
    <w:rsid w:val="00163290"/>
    <w:rsid w:val="001D146C"/>
    <w:rsid w:val="001D1CF9"/>
    <w:rsid w:val="00223BB0"/>
    <w:rsid w:val="00234E19"/>
    <w:rsid w:val="00243107"/>
    <w:rsid w:val="002702A8"/>
    <w:rsid w:val="00275CF6"/>
    <w:rsid w:val="00276F64"/>
    <w:rsid w:val="002B4F5B"/>
    <w:rsid w:val="002E2051"/>
    <w:rsid w:val="002E54D5"/>
    <w:rsid w:val="002F02C8"/>
    <w:rsid w:val="003079A7"/>
    <w:rsid w:val="0031196C"/>
    <w:rsid w:val="0032711E"/>
    <w:rsid w:val="003301C5"/>
    <w:rsid w:val="00383761"/>
    <w:rsid w:val="00397968"/>
    <w:rsid w:val="004D090B"/>
    <w:rsid w:val="00545680"/>
    <w:rsid w:val="00575A42"/>
    <w:rsid w:val="00623D05"/>
    <w:rsid w:val="00650A96"/>
    <w:rsid w:val="006779E6"/>
    <w:rsid w:val="006B73A8"/>
    <w:rsid w:val="006D0B28"/>
    <w:rsid w:val="006D4FC0"/>
    <w:rsid w:val="006F3602"/>
    <w:rsid w:val="00747420"/>
    <w:rsid w:val="00762D48"/>
    <w:rsid w:val="008046EB"/>
    <w:rsid w:val="008659D1"/>
    <w:rsid w:val="00876DEC"/>
    <w:rsid w:val="008A4C33"/>
    <w:rsid w:val="008B4C20"/>
    <w:rsid w:val="008C45BA"/>
    <w:rsid w:val="008D5A7F"/>
    <w:rsid w:val="008E5259"/>
    <w:rsid w:val="008E5DAC"/>
    <w:rsid w:val="00950D3A"/>
    <w:rsid w:val="009901B2"/>
    <w:rsid w:val="009907D9"/>
    <w:rsid w:val="009D45F6"/>
    <w:rsid w:val="00A135D0"/>
    <w:rsid w:val="00A33609"/>
    <w:rsid w:val="00AD033F"/>
    <w:rsid w:val="00AF29D7"/>
    <w:rsid w:val="00B20165"/>
    <w:rsid w:val="00B77D10"/>
    <w:rsid w:val="00BA4A30"/>
    <w:rsid w:val="00C767BB"/>
    <w:rsid w:val="00CB3AEA"/>
    <w:rsid w:val="00CF1EC7"/>
    <w:rsid w:val="00D53ACB"/>
    <w:rsid w:val="00D84956"/>
    <w:rsid w:val="00DC06E9"/>
    <w:rsid w:val="00DF2BD2"/>
    <w:rsid w:val="00E21266"/>
    <w:rsid w:val="00E47259"/>
    <w:rsid w:val="00E84C0B"/>
    <w:rsid w:val="00EE0265"/>
    <w:rsid w:val="00F05993"/>
    <w:rsid w:val="00F50AA6"/>
    <w:rsid w:val="00F877C4"/>
    <w:rsid w:val="00F975C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paragraph" w:styleId="BalloonText">
    <w:name w:val="Balloon Text"/>
    <w:basedOn w:val="Normal"/>
    <w:link w:val="BalloonTextChar"/>
    <w:uiPriority w:val="99"/>
    <w:semiHidden/>
    <w:unhideWhenUsed/>
    <w:rsid w:val="00575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A42"/>
    <w:rPr>
      <w:rFonts w:ascii="Lucida Grande" w:hAnsi="Lucida Grande" w:cs="Lucida Grande"/>
      <w:sz w:val="18"/>
      <w:szCs w:val="18"/>
    </w:rPr>
  </w:style>
  <w:style w:type="character" w:styleId="Hyperlink">
    <w:name w:val="Hyperlink"/>
    <w:basedOn w:val="DefaultParagraphFont"/>
    <w:uiPriority w:val="99"/>
    <w:unhideWhenUsed/>
    <w:rsid w:val="00B20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3088</Words>
  <Characters>17606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Montana Flume Specification</vt:lpstr>
    </vt:vector>
  </TitlesOfParts>
  <Manager>Openchannelflow.com</Manager>
  <Company>Openchannelflow.com</Company>
  <LinksUpToDate>false</LinksUpToDate>
  <CharactersWithSpaces>20653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Flume Specification</dc:title>
  <dc:subject>Fiberglass Montana Flume Specification</dc:subject>
  <dc:creator>Openchannelflow.com</dc:creator>
  <cp:keywords>fiberglass, montana, flume, specification</cp:keywords>
  <dc:description/>
  <cp:lastModifiedBy>Office User</cp:lastModifiedBy>
  <cp:revision>13</cp:revision>
  <cp:lastPrinted>2012-07-15T22:51:00Z</cp:lastPrinted>
  <dcterms:created xsi:type="dcterms:W3CDTF">2013-03-28T20:00:00Z</dcterms:created>
  <dcterms:modified xsi:type="dcterms:W3CDTF">2016-09-19T13:58:00Z</dcterms:modified>
  <cp:category>Specifications</cp:category>
</cp:coreProperties>
</file>